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0891B" w14:textId="77777777" w:rsidR="00520D31" w:rsidRDefault="00520D31"/>
    <w:p w14:paraId="66688BED" w14:textId="77777777" w:rsidR="00B707C9" w:rsidRDefault="00B707C9" w:rsidP="00B707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Absender: </w:t>
      </w:r>
    </w:p>
    <w:p w14:paraId="53CCE900" w14:textId="77777777" w:rsidR="00B707C9" w:rsidRDefault="00B707C9" w:rsidP="00B707C9">
      <w:pPr>
        <w:spacing w:after="0" w:line="240" w:lineRule="auto"/>
        <w:rPr>
          <w:sz w:val="24"/>
          <w:szCs w:val="24"/>
        </w:rPr>
      </w:pPr>
    </w:p>
    <w:p w14:paraId="77138009" w14:textId="77777777" w:rsidR="00B707C9" w:rsidRDefault="00B707C9" w:rsidP="00B707C9">
      <w:pPr>
        <w:spacing w:after="0" w:line="240" w:lineRule="auto"/>
        <w:rPr>
          <w:sz w:val="24"/>
          <w:szCs w:val="24"/>
        </w:rPr>
      </w:pPr>
    </w:p>
    <w:p w14:paraId="4223CDB5" w14:textId="77777777" w:rsidR="00B707C9" w:rsidRDefault="00B707C9" w:rsidP="00B707C9">
      <w:pPr>
        <w:spacing w:after="0" w:line="240" w:lineRule="auto"/>
        <w:rPr>
          <w:sz w:val="24"/>
          <w:szCs w:val="24"/>
        </w:rPr>
      </w:pPr>
    </w:p>
    <w:p w14:paraId="72977D15" w14:textId="77777777" w:rsidR="00B707C9" w:rsidRDefault="00B707C9" w:rsidP="00B707C9">
      <w:pPr>
        <w:spacing w:after="0" w:line="240" w:lineRule="auto"/>
        <w:rPr>
          <w:sz w:val="24"/>
          <w:szCs w:val="24"/>
        </w:rPr>
      </w:pPr>
    </w:p>
    <w:p w14:paraId="38A670C9" w14:textId="77777777" w:rsidR="008F4590" w:rsidRDefault="008F4590" w:rsidP="00B707C9">
      <w:pPr>
        <w:spacing w:after="0" w:line="240" w:lineRule="auto"/>
        <w:rPr>
          <w:sz w:val="24"/>
          <w:szCs w:val="24"/>
        </w:rPr>
      </w:pPr>
    </w:p>
    <w:p w14:paraId="6441A70F" w14:textId="77777777" w:rsidR="008F4590" w:rsidRDefault="008F4590" w:rsidP="00B707C9">
      <w:pPr>
        <w:spacing w:after="0" w:line="240" w:lineRule="auto"/>
        <w:rPr>
          <w:sz w:val="24"/>
          <w:szCs w:val="24"/>
        </w:rPr>
      </w:pPr>
    </w:p>
    <w:p w14:paraId="45B2D4B3" w14:textId="77777777" w:rsidR="008F4590" w:rsidRDefault="008F4590" w:rsidP="00B707C9">
      <w:pPr>
        <w:spacing w:after="0" w:line="240" w:lineRule="auto"/>
        <w:rPr>
          <w:sz w:val="24"/>
          <w:szCs w:val="24"/>
        </w:rPr>
      </w:pPr>
    </w:p>
    <w:p w14:paraId="7896A03B" w14:textId="77777777" w:rsidR="00B707C9" w:rsidRDefault="003067A5" w:rsidP="00B707C9">
      <w:pPr>
        <w:spacing w:after="0" w:line="240" w:lineRule="auto"/>
        <w:rPr>
          <w:sz w:val="24"/>
          <w:szCs w:val="24"/>
        </w:rPr>
      </w:pPr>
      <w:r w:rsidRPr="003067A5">
        <w:rPr>
          <w:sz w:val="24"/>
          <w:szCs w:val="24"/>
        </w:rPr>
        <w:t>Ev.-Luth. Kirchenkreis Mecklenburg</w:t>
      </w:r>
    </w:p>
    <w:p w14:paraId="458DE308" w14:textId="77777777" w:rsidR="00B707C9" w:rsidRDefault="00B707C9" w:rsidP="00B707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Kirchenkreisverwaltung</w:t>
      </w:r>
    </w:p>
    <w:p w14:paraId="6F4B7D73" w14:textId="77777777" w:rsidR="00B707C9" w:rsidRDefault="00B707C9" w:rsidP="00B707C9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Wismarsche</w:t>
      </w:r>
      <w:proofErr w:type="spellEnd"/>
      <w:r>
        <w:rPr>
          <w:sz w:val="24"/>
          <w:szCs w:val="24"/>
        </w:rPr>
        <w:t xml:space="preserve"> Straße 300</w:t>
      </w:r>
    </w:p>
    <w:p w14:paraId="3E1892EC" w14:textId="77777777" w:rsidR="00B707C9" w:rsidRDefault="00B707C9" w:rsidP="00B707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19055 Schwerin</w:t>
      </w:r>
    </w:p>
    <w:p w14:paraId="4FC9422C" w14:textId="77777777" w:rsidR="00B707C9" w:rsidRPr="00B707C9" w:rsidRDefault="00B707C9" w:rsidP="00B707C9">
      <w:pPr>
        <w:spacing w:after="0" w:line="240" w:lineRule="auto"/>
        <w:rPr>
          <w:sz w:val="24"/>
          <w:szCs w:val="24"/>
        </w:rPr>
      </w:pPr>
    </w:p>
    <w:p w14:paraId="76FC7509" w14:textId="77777777" w:rsidR="00B707C9" w:rsidRDefault="00B707C9" w:rsidP="00B707C9">
      <w:pPr>
        <w:spacing w:after="0" w:line="240" w:lineRule="auto"/>
        <w:rPr>
          <w:sz w:val="32"/>
          <w:szCs w:val="32"/>
        </w:rPr>
      </w:pPr>
    </w:p>
    <w:p w14:paraId="4E22DF6B" w14:textId="77777777" w:rsidR="008F4590" w:rsidRDefault="008F4590" w:rsidP="00B707C9">
      <w:pPr>
        <w:spacing w:after="0" w:line="240" w:lineRule="auto"/>
        <w:rPr>
          <w:sz w:val="32"/>
          <w:szCs w:val="32"/>
        </w:rPr>
      </w:pPr>
    </w:p>
    <w:p w14:paraId="2AE1DD2B" w14:textId="77777777" w:rsidR="003067A5" w:rsidRDefault="00CA3A7D" w:rsidP="00B707C9">
      <w:pPr>
        <w:spacing w:after="0" w:line="240" w:lineRule="auto"/>
        <w:rPr>
          <w:sz w:val="32"/>
          <w:szCs w:val="32"/>
        </w:rPr>
      </w:pPr>
      <w:r w:rsidRPr="00B707C9">
        <w:rPr>
          <w:sz w:val="32"/>
          <w:szCs w:val="32"/>
        </w:rPr>
        <w:t>Mittelabruf für die Förderung regionaler Zusammenarbeit in den Kirchenregionen des Kirchenkreises</w:t>
      </w:r>
    </w:p>
    <w:p w14:paraId="35EE9788" w14:textId="77777777" w:rsidR="00CA3A7D" w:rsidRDefault="003067A5" w:rsidP="003067A5">
      <w:pPr>
        <w:spacing w:after="0" w:line="240" w:lineRule="auto"/>
      </w:pPr>
      <w:r>
        <w:t>(g</w:t>
      </w:r>
      <w:r w:rsidR="00B707C9" w:rsidRPr="003067A5">
        <w:t>emäß Beschluss der II. Kirchenkreissynode, 8. Tagung, vom 23./24. Oktober 2020</w:t>
      </w:r>
      <w:r>
        <w:t xml:space="preserve">, in der </w:t>
      </w:r>
      <w:r w:rsidR="00CA3A7D">
        <w:t>Nachfolge der Förderrichtlinie „Lebendige Kirchenregion“)</w:t>
      </w:r>
    </w:p>
    <w:p w14:paraId="1D381F3D" w14:textId="77777777" w:rsidR="008F4590" w:rsidRDefault="008F4590">
      <w:pPr>
        <w:rPr>
          <w:b/>
        </w:rPr>
      </w:pPr>
    </w:p>
    <w:p w14:paraId="0D13310B" w14:textId="77777777" w:rsidR="00CA3A7D" w:rsidRDefault="00CA3A7D">
      <w:pPr>
        <w:rPr>
          <w:b/>
        </w:rPr>
      </w:pPr>
      <w:r w:rsidRPr="0068471C">
        <w:rPr>
          <w:b/>
        </w:rPr>
        <w:t xml:space="preserve">Name der </w:t>
      </w:r>
      <w:r w:rsidR="00021A82" w:rsidRPr="0068471C">
        <w:rPr>
          <w:b/>
        </w:rPr>
        <w:t xml:space="preserve">abrufenden </w:t>
      </w:r>
      <w:r w:rsidRPr="0068471C">
        <w:rPr>
          <w:b/>
        </w:rPr>
        <w:t>Kirchenregion:</w:t>
      </w:r>
    </w:p>
    <w:p w14:paraId="344D2A38" w14:textId="77777777" w:rsidR="0068471C" w:rsidRDefault="0068471C">
      <w:pPr>
        <w:rPr>
          <w:b/>
        </w:rPr>
      </w:pPr>
    </w:p>
    <w:p w14:paraId="0F597B2A" w14:textId="77777777" w:rsidR="00CA3A7D" w:rsidRDefault="003067A5">
      <w:r>
        <w:t>V</w:t>
      </w:r>
      <w:r w:rsidR="00CA3A7D">
        <w:t>ertreten durch die/den Regionalpastor*in bzw. stellvert</w:t>
      </w:r>
      <w:r w:rsidR="00B707C9">
        <w:t>r</w:t>
      </w:r>
      <w:r w:rsidR="00CA3A7D">
        <w:t xml:space="preserve">etenden Regionalpastor*in: </w:t>
      </w:r>
    </w:p>
    <w:p w14:paraId="76D6C568" w14:textId="77777777" w:rsidR="00CA3A7D" w:rsidRPr="0068471C" w:rsidRDefault="00CA3A7D">
      <w:pPr>
        <w:rPr>
          <w:b/>
        </w:rPr>
      </w:pPr>
      <w:r w:rsidRPr="0068471C">
        <w:rPr>
          <w:b/>
        </w:rPr>
        <w:t xml:space="preserve">Name: </w:t>
      </w:r>
    </w:p>
    <w:p w14:paraId="28602E1B" w14:textId="77777777" w:rsidR="00CA3A7D" w:rsidRPr="0068471C" w:rsidRDefault="00CA3A7D">
      <w:pPr>
        <w:rPr>
          <w:b/>
        </w:rPr>
      </w:pPr>
      <w:r w:rsidRPr="0068471C">
        <w:rPr>
          <w:b/>
        </w:rPr>
        <w:t xml:space="preserve">Anschrift: </w:t>
      </w:r>
    </w:p>
    <w:p w14:paraId="0CD57716" w14:textId="77777777" w:rsidR="003067A5" w:rsidRPr="0068471C" w:rsidRDefault="003067A5">
      <w:pPr>
        <w:rPr>
          <w:b/>
        </w:rPr>
      </w:pPr>
      <w:r w:rsidRPr="0068471C">
        <w:rPr>
          <w:b/>
        </w:rPr>
        <w:t>Email:</w:t>
      </w:r>
    </w:p>
    <w:p w14:paraId="74464016" w14:textId="77777777" w:rsidR="00CA3A7D" w:rsidRDefault="00CA3A7D"/>
    <w:p w14:paraId="46157591" w14:textId="77777777" w:rsidR="0068471C" w:rsidRPr="002D066E" w:rsidRDefault="008F4590">
      <w:r>
        <w:t xml:space="preserve">Ich bitte für das Jahr ………………… </w:t>
      </w:r>
      <w:r w:rsidR="00B707C9">
        <w:t xml:space="preserve">um </w:t>
      </w:r>
      <w:r w:rsidR="002D066E">
        <w:t xml:space="preserve">Überweisung </w:t>
      </w:r>
      <w:r w:rsidR="00B707C9">
        <w:t>von</w:t>
      </w:r>
      <w:r w:rsidR="00CA3A7D">
        <w:t xml:space="preserve"> 5.000,-€  </w:t>
      </w:r>
      <w:r w:rsidR="00B707C9">
        <w:t>in die Kasse der Kirchenregion</w:t>
      </w:r>
      <w:r w:rsidR="0068471C">
        <w:t xml:space="preserve">. </w:t>
      </w:r>
    </w:p>
    <w:p w14:paraId="404C12F8" w14:textId="77777777" w:rsidR="003067A5" w:rsidRDefault="00CA3A7D">
      <w:r>
        <w:t>Als Regionalpastor*in e</w:t>
      </w:r>
      <w:r w:rsidR="0068471C">
        <w:t>rkläre ich,</w:t>
      </w:r>
      <w:r>
        <w:t xml:space="preserve"> dass die Förderung ausschließlich für in der Regionalkonferenz beschlossene </w:t>
      </w:r>
      <w:r w:rsidR="00021A82">
        <w:t xml:space="preserve">Projekte </w:t>
      </w:r>
      <w:r w:rsidR="003067A5">
        <w:t>eingesetzt wird, die die</w:t>
      </w:r>
      <w:r w:rsidR="003067A5" w:rsidRPr="003067A5">
        <w:t xml:space="preserve"> </w:t>
      </w:r>
      <w:r w:rsidR="003067A5">
        <w:t>regionale Z</w:t>
      </w:r>
      <w:r w:rsidR="003067A5" w:rsidRPr="003067A5">
        <w:t>usa</w:t>
      </w:r>
      <w:r w:rsidR="003067A5">
        <w:t xml:space="preserve">mmenarbeit der Kirchengemeinden unterstützen, sowie für Sach- und Fahrtkosten </w:t>
      </w:r>
      <w:r w:rsidR="00030FFF">
        <w:t>von</w:t>
      </w:r>
      <w:r w:rsidR="003067A5">
        <w:t xml:space="preserve"> regionalen Projekten </w:t>
      </w:r>
      <w:r w:rsidR="00030FFF">
        <w:t xml:space="preserve">von </w:t>
      </w:r>
      <w:r w:rsidR="008B6583">
        <w:t xml:space="preserve">Pastor*innen und </w:t>
      </w:r>
      <w:r w:rsidR="00030FFF">
        <w:t xml:space="preserve">Mitarbeiter*innen auf Überhangstellenanteilen </w:t>
      </w:r>
      <w:r w:rsidR="009D4012">
        <w:t xml:space="preserve">des kirchengemeindlichen </w:t>
      </w:r>
      <w:r w:rsidR="00030FFF" w:rsidRPr="00030FFF">
        <w:t>Stellenplans im Kirchenkreis</w:t>
      </w:r>
      <w:r w:rsidR="00030FFF">
        <w:t xml:space="preserve">. </w:t>
      </w:r>
      <w:r w:rsidR="003067A5">
        <w:t xml:space="preserve"> </w:t>
      </w:r>
    </w:p>
    <w:p w14:paraId="41807F06" w14:textId="77777777" w:rsidR="003067A5" w:rsidRDefault="003067A5"/>
    <w:p w14:paraId="7995D53B" w14:textId="77777777" w:rsidR="00021A82" w:rsidRDefault="003067A5">
      <w:r>
        <w:t xml:space="preserve"> </w:t>
      </w:r>
    </w:p>
    <w:p w14:paraId="0422204A" w14:textId="77777777" w:rsidR="00021A82" w:rsidRDefault="00021A82">
      <w:r>
        <w:t>Datum</w:t>
      </w:r>
      <w:r w:rsidR="003067A5">
        <w:tab/>
      </w:r>
      <w:r w:rsidR="003067A5">
        <w:tab/>
      </w:r>
      <w:r w:rsidR="003067A5">
        <w:tab/>
      </w:r>
      <w:r w:rsidR="003067A5">
        <w:tab/>
      </w:r>
      <w:r w:rsidR="003067A5">
        <w:tab/>
        <w:t>Unterschrift</w:t>
      </w:r>
    </w:p>
    <w:p w14:paraId="2C3D6112" w14:textId="77777777" w:rsidR="00B707C9" w:rsidRDefault="00B707C9"/>
    <w:p w14:paraId="49C1AD21" w14:textId="77777777" w:rsidR="003067A5" w:rsidRDefault="003067A5" w:rsidP="00021A82">
      <w:pPr>
        <w:rPr>
          <w:b/>
        </w:rPr>
      </w:pPr>
    </w:p>
    <w:p w14:paraId="261BB0AB" w14:textId="77777777" w:rsidR="003067A5" w:rsidRDefault="003067A5" w:rsidP="00021A82">
      <w:pPr>
        <w:rPr>
          <w:b/>
        </w:rPr>
      </w:pPr>
    </w:p>
    <w:p w14:paraId="0F555642" w14:textId="77777777" w:rsidR="00021A82" w:rsidRPr="00021A82" w:rsidRDefault="00021A82" w:rsidP="00021A82">
      <w:pPr>
        <w:rPr>
          <w:b/>
        </w:rPr>
      </w:pPr>
      <w:r w:rsidRPr="00021A82">
        <w:rPr>
          <w:b/>
        </w:rPr>
        <w:t xml:space="preserve">Fördergrundsätze: </w:t>
      </w:r>
    </w:p>
    <w:p w14:paraId="57DAD60D" w14:textId="77777777" w:rsidR="008F4590" w:rsidRDefault="00021A82" w:rsidP="00021A82">
      <w:pPr>
        <w:pStyle w:val="Listenabsatz"/>
        <w:numPr>
          <w:ilvl w:val="0"/>
          <w:numId w:val="1"/>
        </w:numPr>
      </w:pPr>
      <w:r>
        <w:t>D</w:t>
      </w:r>
      <w:r w:rsidR="008F4590">
        <w:t xml:space="preserve">er Kirchenkreis Mecklenburg stellt </w:t>
      </w:r>
      <w:r>
        <w:t>den Kirchenregionen für die Jahre 2021 und 2022 jeweils 5.000€</w:t>
      </w:r>
      <w:r w:rsidR="0068471C">
        <w:t xml:space="preserve">/Jahr </w:t>
      </w:r>
      <w:r w:rsidR="008F4590">
        <w:t xml:space="preserve">für ihre regionalen Projekte zur Verfügung. </w:t>
      </w:r>
    </w:p>
    <w:p w14:paraId="015293C8" w14:textId="77777777" w:rsidR="00021A82" w:rsidRDefault="00021A82" w:rsidP="00021A82">
      <w:pPr>
        <w:pStyle w:val="Listenabsatz"/>
        <w:numPr>
          <w:ilvl w:val="0"/>
          <w:numId w:val="1"/>
        </w:numPr>
      </w:pPr>
      <w:r>
        <w:t xml:space="preserve">Die </w:t>
      </w:r>
      <w:r w:rsidR="00030FFF">
        <w:t xml:space="preserve">Zuschüsse </w:t>
      </w:r>
      <w:r>
        <w:t xml:space="preserve">werden </w:t>
      </w:r>
      <w:r w:rsidR="00030FFF">
        <w:t xml:space="preserve">gemäß §2 Absatz 3 Satz 5 über die Bildung von Kirchenregionen im Evangelisch-Lutherischen Kirchenkreis Mecklenburg </w:t>
      </w:r>
      <w:r>
        <w:t xml:space="preserve">auf Antrag </w:t>
      </w:r>
      <w:r w:rsidR="003067A5">
        <w:t xml:space="preserve">(s.o.) </w:t>
      </w:r>
      <w:r>
        <w:t xml:space="preserve">in die gemeinsame Kasse der </w:t>
      </w:r>
      <w:r w:rsidR="00030FFF">
        <w:t>Kirchenr</w:t>
      </w:r>
      <w:r>
        <w:t>egion g</w:t>
      </w:r>
      <w:r w:rsidR="00E700C3">
        <w:t xml:space="preserve">ebucht. Die Gültigkeit von § 2 Absatz 3 </w:t>
      </w:r>
      <w:r>
        <w:t xml:space="preserve">der Satzung über die Bildung von Kirchenregionen bleibt davon unberührt. </w:t>
      </w:r>
    </w:p>
    <w:p w14:paraId="57FC1813" w14:textId="77777777" w:rsidR="00021A82" w:rsidRDefault="00021A82" w:rsidP="00021A82">
      <w:pPr>
        <w:pStyle w:val="Listenabsatz"/>
        <w:numPr>
          <w:ilvl w:val="0"/>
          <w:numId w:val="1"/>
        </w:numPr>
      </w:pPr>
      <w:r>
        <w:t xml:space="preserve">Die </w:t>
      </w:r>
      <w:r w:rsidR="00030FFF">
        <w:t xml:space="preserve">Zuschüsse </w:t>
      </w:r>
      <w:r>
        <w:t xml:space="preserve">dienen nach Beschluss der Regionalkonferenz der finanziellen Unterstützung gemeinsamer Projekte von Kirchengemeinden bzw. der Kirchenregion (Sachkosten, Honorare, Aufwandsentschädigungen) sowie der Finanzierung von Sach- und Fahrtkosten </w:t>
      </w:r>
      <w:r w:rsidR="00030FFF">
        <w:t xml:space="preserve">von </w:t>
      </w:r>
      <w:r>
        <w:t xml:space="preserve">regionalen Projekten von </w:t>
      </w:r>
      <w:r w:rsidR="00B01F5B">
        <w:t xml:space="preserve">Pastor*innen und </w:t>
      </w:r>
      <w:r>
        <w:t>Mitarbeite</w:t>
      </w:r>
      <w:r w:rsidR="00030FFF">
        <w:t>r*innen auf Überhangstellenanteilen des kirchengemeindlichen Stellenplans im Kirchenkreis.</w:t>
      </w:r>
    </w:p>
    <w:p w14:paraId="7D34887C" w14:textId="77777777" w:rsidR="00021A82" w:rsidRDefault="00021A82" w:rsidP="00021A82">
      <w:pPr>
        <w:pStyle w:val="Listenabsatz"/>
        <w:numPr>
          <w:ilvl w:val="0"/>
          <w:numId w:val="1"/>
        </w:numPr>
      </w:pPr>
      <w:r>
        <w:t xml:space="preserve">Es ist möglich, nicht verbrauchte Fördermittel ins nächste Haushaltsjahr zu übertragen. </w:t>
      </w:r>
    </w:p>
    <w:p w14:paraId="636504D1" w14:textId="77777777" w:rsidR="0068471C" w:rsidRDefault="0068471C" w:rsidP="00021A82">
      <w:pPr>
        <w:pStyle w:val="Listenabsatz"/>
        <w:numPr>
          <w:ilvl w:val="0"/>
          <w:numId w:val="1"/>
        </w:numPr>
      </w:pPr>
      <w:r>
        <w:t xml:space="preserve">2022 wird die Weiterführung dieser Förderung </w:t>
      </w:r>
      <w:r w:rsidR="002D066E">
        <w:t xml:space="preserve">für 2023 </w:t>
      </w:r>
      <w:r>
        <w:t xml:space="preserve">überprüft. </w:t>
      </w:r>
    </w:p>
    <w:p w14:paraId="3576A4DC" w14:textId="77777777" w:rsidR="00CA3A7D" w:rsidRDefault="00CA3A7D"/>
    <w:p w14:paraId="239F6B15" w14:textId="77777777" w:rsidR="00520D31" w:rsidRDefault="00520D31"/>
    <w:sectPr w:rsidR="00520D31" w:rsidSect="008F45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907" w:bottom="113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6A8A89" w14:textId="77777777" w:rsidR="00C91C7B" w:rsidRDefault="00C91C7B" w:rsidP="00DE03CF">
      <w:pPr>
        <w:spacing w:after="0" w:line="240" w:lineRule="auto"/>
      </w:pPr>
      <w:r>
        <w:separator/>
      </w:r>
    </w:p>
  </w:endnote>
  <w:endnote w:type="continuationSeparator" w:id="0">
    <w:p w14:paraId="75F8C966" w14:textId="77777777" w:rsidR="00C91C7B" w:rsidRDefault="00C91C7B" w:rsidP="00DE0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82A2CC" w14:textId="77777777" w:rsidR="00DE03CF" w:rsidRDefault="00DE03C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BA916" w14:textId="77777777" w:rsidR="00DE03CF" w:rsidRDefault="00DE03C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A1A379" w14:textId="77777777" w:rsidR="00DE03CF" w:rsidRDefault="00DE03C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8CF677" w14:textId="77777777" w:rsidR="00C91C7B" w:rsidRDefault="00C91C7B" w:rsidP="00DE03CF">
      <w:pPr>
        <w:spacing w:after="0" w:line="240" w:lineRule="auto"/>
      </w:pPr>
      <w:r>
        <w:separator/>
      </w:r>
    </w:p>
  </w:footnote>
  <w:footnote w:type="continuationSeparator" w:id="0">
    <w:p w14:paraId="3C3AD48C" w14:textId="77777777" w:rsidR="00C91C7B" w:rsidRDefault="00C91C7B" w:rsidP="00DE0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73162" w14:textId="77777777" w:rsidR="00DE03CF" w:rsidRDefault="00DE03C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89F5F" w14:textId="77777777" w:rsidR="00DE03CF" w:rsidRDefault="00DE03C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BC30F" w14:textId="77777777" w:rsidR="00DE03CF" w:rsidRDefault="00DE03C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FA2A3A"/>
    <w:multiLevelType w:val="hybridMultilevel"/>
    <w:tmpl w:val="BACEF6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D31"/>
    <w:rsid w:val="00021A82"/>
    <w:rsid w:val="00030FFF"/>
    <w:rsid w:val="000801A5"/>
    <w:rsid w:val="002D066E"/>
    <w:rsid w:val="002F28FF"/>
    <w:rsid w:val="003067A5"/>
    <w:rsid w:val="00520D31"/>
    <w:rsid w:val="005F0612"/>
    <w:rsid w:val="0068471C"/>
    <w:rsid w:val="006E1147"/>
    <w:rsid w:val="008B6583"/>
    <w:rsid w:val="008D3EC7"/>
    <w:rsid w:val="008F4590"/>
    <w:rsid w:val="009D4012"/>
    <w:rsid w:val="00AC1C67"/>
    <w:rsid w:val="00B01F5B"/>
    <w:rsid w:val="00B707C9"/>
    <w:rsid w:val="00C11C96"/>
    <w:rsid w:val="00C91C7B"/>
    <w:rsid w:val="00CA3A7D"/>
    <w:rsid w:val="00DE03CF"/>
    <w:rsid w:val="00E44A48"/>
    <w:rsid w:val="00E7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83AB78"/>
  <w15:docId w15:val="{9F208955-A63D-46C2-9E30-8688C45B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21A8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E0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E03CF"/>
  </w:style>
  <w:style w:type="paragraph" w:styleId="Fuzeile">
    <w:name w:val="footer"/>
    <w:basedOn w:val="Standard"/>
    <w:link w:val="FuzeileZchn"/>
    <w:uiPriority w:val="99"/>
    <w:unhideWhenUsed/>
    <w:rsid w:val="00DE0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E0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 Carstensen</dc:creator>
  <cp:lastModifiedBy>Daniel</cp:lastModifiedBy>
  <cp:revision>2</cp:revision>
  <cp:lastPrinted>2020-10-01T11:27:00Z</cp:lastPrinted>
  <dcterms:created xsi:type="dcterms:W3CDTF">2020-11-11T10:31:00Z</dcterms:created>
  <dcterms:modified xsi:type="dcterms:W3CDTF">2020-11-11T10:31:00Z</dcterms:modified>
</cp:coreProperties>
</file>